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E7" w:rsidRPr="00547B26" w:rsidRDefault="008326E7" w:rsidP="008326E7">
      <w:pPr>
        <w:spacing w:after="0"/>
        <w:rPr>
          <w:sz w:val="32"/>
        </w:rPr>
      </w:pPr>
      <w:bookmarkStart w:id="0" w:name="_GoBack"/>
      <w:r w:rsidRPr="00547B26">
        <w:rPr>
          <w:sz w:val="32"/>
        </w:rPr>
        <w:t>Name: ________________</w:t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Pr="00547B26">
        <w:rPr>
          <w:sz w:val="32"/>
        </w:rPr>
        <w:tab/>
      </w:r>
      <w:r>
        <w:rPr>
          <w:sz w:val="32"/>
        </w:rPr>
        <w:t xml:space="preserve">                </w:t>
      </w:r>
      <w:r w:rsidRPr="00547B26">
        <w:rPr>
          <w:sz w:val="32"/>
        </w:rPr>
        <w:t>Date: _________________</w:t>
      </w:r>
    </w:p>
    <w:bookmarkEnd w:id="0"/>
    <w:p w:rsidR="008326E7" w:rsidRPr="00E53F38" w:rsidRDefault="009E0036" w:rsidP="008326E7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My </w:t>
      </w:r>
      <w:r w:rsidR="00C209BD">
        <w:rPr>
          <w:b/>
          <w:sz w:val="36"/>
          <w:u w:val="single"/>
        </w:rPr>
        <w:t>Daily Routines</w:t>
      </w:r>
      <w:r>
        <w:rPr>
          <w:b/>
          <w:sz w:val="36"/>
        </w:rPr>
        <w:t xml:space="preserve"> </w:t>
      </w:r>
      <w:r w:rsidR="008326E7">
        <w:rPr>
          <w:b/>
          <w:sz w:val="36"/>
        </w:rPr>
        <w:t>Family Project</w:t>
      </w:r>
    </w:p>
    <w:p w:rsidR="008326E7" w:rsidRPr="00497718" w:rsidRDefault="008326E7" w:rsidP="008326E7">
      <w:pPr>
        <w:jc w:val="center"/>
        <w:rPr>
          <w:sz w:val="24"/>
          <w:szCs w:val="26"/>
        </w:rPr>
      </w:pPr>
      <w:r w:rsidRPr="00497718">
        <w:rPr>
          <w:sz w:val="24"/>
          <w:szCs w:val="26"/>
        </w:rPr>
        <w:t xml:space="preserve">Our class has been learning about </w:t>
      </w:r>
      <w:r w:rsidR="00497718" w:rsidRPr="00497718">
        <w:rPr>
          <w:sz w:val="24"/>
          <w:szCs w:val="26"/>
        </w:rPr>
        <w:t xml:space="preserve">the </w:t>
      </w:r>
      <w:r w:rsidR="00497718" w:rsidRPr="00497718">
        <w:rPr>
          <w:b/>
          <w:sz w:val="24"/>
          <w:szCs w:val="26"/>
        </w:rPr>
        <w:t xml:space="preserve">daily routines </w:t>
      </w:r>
      <w:r w:rsidR="00497718" w:rsidRPr="00497718">
        <w:rPr>
          <w:sz w:val="24"/>
          <w:szCs w:val="26"/>
        </w:rPr>
        <w:t xml:space="preserve">that different children and their families follow. We have also been learning that these routines show us a little bit about the beliefs and values of the children and families that follow them. </w:t>
      </w:r>
      <w:r w:rsidRPr="00497718">
        <w:rPr>
          <w:sz w:val="24"/>
          <w:szCs w:val="26"/>
        </w:rPr>
        <w:t xml:space="preserve">We would like to tell our friends about </w:t>
      </w:r>
      <w:r w:rsidR="00497718" w:rsidRPr="00497718">
        <w:rPr>
          <w:sz w:val="24"/>
          <w:szCs w:val="26"/>
        </w:rPr>
        <w:t xml:space="preserve">some of </w:t>
      </w:r>
      <w:r w:rsidRPr="00497718">
        <w:rPr>
          <w:sz w:val="24"/>
          <w:szCs w:val="26"/>
        </w:rPr>
        <w:t xml:space="preserve">the </w:t>
      </w:r>
      <w:r w:rsidR="00497718" w:rsidRPr="00497718">
        <w:rPr>
          <w:sz w:val="24"/>
          <w:szCs w:val="26"/>
        </w:rPr>
        <w:t>daily routines that we follow,</w:t>
      </w:r>
      <w:r w:rsidRPr="00497718">
        <w:rPr>
          <w:sz w:val="24"/>
          <w:szCs w:val="26"/>
        </w:rPr>
        <w:t xml:space="preserve"> </w:t>
      </w:r>
      <w:r w:rsidR="00497718" w:rsidRPr="00497718">
        <w:rPr>
          <w:sz w:val="24"/>
          <w:szCs w:val="26"/>
        </w:rPr>
        <w:t xml:space="preserve">so they can learn a bit more about us and our families.  Draw pictures or stick in photographs of your child following some important daily routines.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7718" w:rsidTr="00497718">
        <w:trPr>
          <w:trHeight w:val="3451"/>
        </w:trPr>
        <w:tc>
          <w:tcPr>
            <w:tcW w:w="10456" w:type="dxa"/>
          </w:tcPr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4C3CAA">
            <w:pPr>
              <w:rPr>
                <w:sz w:val="28"/>
              </w:rPr>
            </w:pPr>
          </w:p>
          <w:p w:rsidR="004C3CAA" w:rsidRDefault="004C3CAA" w:rsidP="004C3CAA">
            <w:pPr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rPr>
                <w:sz w:val="28"/>
              </w:rPr>
            </w:pPr>
          </w:p>
          <w:p w:rsidR="00497718" w:rsidRDefault="00497718" w:rsidP="0026597D">
            <w:pPr>
              <w:rPr>
                <w:sz w:val="28"/>
              </w:rPr>
            </w:pPr>
          </w:p>
          <w:p w:rsidR="00497718" w:rsidRDefault="00497718" w:rsidP="0026597D">
            <w:pPr>
              <w:rPr>
                <w:sz w:val="28"/>
              </w:rPr>
            </w:pPr>
          </w:p>
          <w:p w:rsidR="00497718" w:rsidRDefault="00497718" w:rsidP="0026597D">
            <w:pPr>
              <w:rPr>
                <w:sz w:val="28"/>
              </w:rPr>
            </w:pPr>
          </w:p>
          <w:p w:rsidR="00497718" w:rsidRDefault="00497718" w:rsidP="0026597D">
            <w:pPr>
              <w:rPr>
                <w:sz w:val="28"/>
              </w:rPr>
            </w:pPr>
          </w:p>
          <w:p w:rsidR="00497718" w:rsidRPr="00497718" w:rsidRDefault="00497718" w:rsidP="00497718">
            <w:pPr>
              <w:tabs>
                <w:tab w:val="left" w:pos="3475"/>
              </w:tabs>
              <w:rPr>
                <w:sz w:val="28"/>
              </w:rPr>
            </w:pPr>
          </w:p>
        </w:tc>
      </w:tr>
      <w:tr w:rsidR="00497718" w:rsidTr="0026597D">
        <w:tc>
          <w:tcPr>
            <w:tcW w:w="10456" w:type="dxa"/>
          </w:tcPr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26597D">
            <w:pPr>
              <w:jc w:val="center"/>
              <w:rPr>
                <w:sz w:val="28"/>
              </w:rPr>
            </w:pPr>
          </w:p>
          <w:p w:rsidR="00497718" w:rsidRDefault="00497718" w:rsidP="004C3CAA">
            <w:pPr>
              <w:rPr>
                <w:sz w:val="28"/>
              </w:rPr>
            </w:pPr>
          </w:p>
          <w:p w:rsidR="004C3CAA" w:rsidRDefault="004C3CAA" w:rsidP="004C3CAA">
            <w:pPr>
              <w:rPr>
                <w:sz w:val="28"/>
              </w:rPr>
            </w:pPr>
          </w:p>
        </w:tc>
      </w:tr>
    </w:tbl>
    <w:p w:rsidR="008326E7" w:rsidRPr="00547B26" w:rsidRDefault="008326E7" w:rsidP="008326E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6E7" w:rsidTr="0026597D">
        <w:tc>
          <w:tcPr>
            <w:tcW w:w="10456" w:type="dxa"/>
          </w:tcPr>
          <w:tbl>
            <w:tblPr>
              <w:tblpPr w:leftFromText="180" w:rightFromText="180" w:vertAnchor="text" w:horzAnchor="margin" w:tblpXSpec="right" w:tblpY="9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97"/>
            </w:tblGrid>
            <w:tr w:rsidR="008326E7" w:rsidTr="0026597D">
              <w:trPr>
                <w:trHeight w:val="1129"/>
              </w:trPr>
              <w:tc>
                <w:tcPr>
                  <w:tcW w:w="3697" w:type="dxa"/>
                </w:tcPr>
                <w:p w:rsidR="008326E7" w:rsidRDefault="008326E7" w:rsidP="0026597D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Parent Signature: </w:t>
                  </w:r>
                </w:p>
              </w:tc>
            </w:tr>
          </w:tbl>
          <w:p w:rsidR="008326E7" w:rsidRPr="00CE0414" w:rsidRDefault="008326E7" w:rsidP="0026597D">
            <w:pPr>
              <w:rPr>
                <w:b/>
                <w:sz w:val="24"/>
                <w:szCs w:val="30"/>
              </w:rPr>
            </w:pPr>
            <w:r w:rsidRPr="00CE0414">
              <w:rPr>
                <w:b/>
                <w:sz w:val="24"/>
                <w:szCs w:val="30"/>
              </w:rPr>
              <w:t xml:space="preserve">Help your child to talk about their </w:t>
            </w:r>
            <w:r w:rsidR="00497718" w:rsidRPr="00CE0414">
              <w:rPr>
                <w:b/>
                <w:sz w:val="24"/>
                <w:szCs w:val="30"/>
              </w:rPr>
              <w:t>daily routines</w:t>
            </w:r>
            <w:r w:rsidRPr="00CE0414">
              <w:rPr>
                <w:b/>
                <w:sz w:val="24"/>
                <w:szCs w:val="30"/>
              </w:rPr>
              <w:t xml:space="preserve"> in school. Help them answer these questions! </w:t>
            </w:r>
          </w:p>
          <w:p w:rsidR="008326E7" w:rsidRPr="00CE0414" w:rsidRDefault="00497718" w:rsidP="008326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CE0414">
              <w:rPr>
                <w:sz w:val="24"/>
                <w:szCs w:val="30"/>
              </w:rPr>
              <w:t>What routines do you follow each day?</w:t>
            </w:r>
          </w:p>
          <w:p w:rsidR="00CE0414" w:rsidRPr="00CE0414" w:rsidRDefault="00CE0414" w:rsidP="008326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CE0414">
              <w:rPr>
                <w:sz w:val="24"/>
                <w:szCs w:val="30"/>
              </w:rPr>
              <w:t>What do you do when you are following them?</w:t>
            </w:r>
          </w:p>
          <w:p w:rsidR="000E2668" w:rsidRPr="00CE0414" w:rsidRDefault="000E2668" w:rsidP="008326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CE0414">
              <w:rPr>
                <w:sz w:val="24"/>
                <w:szCs w:val="30"/>
              </w:rPr>
              <w:t>Who do you follow</w:t>
            </w:r>
            <w:r w:rsidR="00CE0414" w:rsidRPr="00CE0414">
              <w:rPr>
                <w:sz w:val="24"/>
                <w:szCs w:val="30"/>
              </w:rPr>
              <w:t xml:space="preserve"> these routines</w:t>
            </w:r>
            <w:r w:rsidRPr="00CE0414">
              <w:rPr>
                <w:sz w:val="24"/>
                <w:szCs w:val="30"/>
              </w:rPr>
              <w:t xml:space="preserve"> with?</w:t>
            </w:r>
          </w:p>
          <w:p w:rsidR="000E2668" w:rsidRPr="00CE0414" w:rsidRDefault="000E2668" w:rsidP="000E26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CE0414">
              <w:rPr>
                <w:sz w:val="24"/>
                <w:szCs w:val="30"/>
              </w:rPr>
              <w:t>When do you follow these routines?</w:t>
            </w:r>
          </w:p>
          <w:p w:rsidR="008326E7" w:rsidRPr="000E2668" w:rsidRDefault="00C209BD" w:rsidP="000E266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0"/>
              </w:rPr>
            </w:pPr>
            <w:r w:rsidRPr="00CE0414">
              <w:rPr>
                <w:sz w:val="24"/>
                <w:szCs w:val="30"/>
              </w:rPr>
              <w:t xml:space="preserve">Why do you follow these routines? </w:t>
            </w:r>
          </w:p>
        </w:tc>
      </w:tr>
    </w:tbl>
    <w:p w:rsidR="008326E7" w:rsidRDefault="008326E7" w:rsidP="00C209BD">
      <w:pPr>
        <w:spacing w:after="0"/>
        <w:jc w:val="center"/>
        <w:rPr>
          <w:b/>
          <w:sz w:val="36"/>
        </w:rPr>
      </w:pPr>
      <w:r w:rsidRPr="00CE0414">
        <w:rPr>
          <w:b/>
          <w:sz w:val="36"/>
        </w:rPr>
        <w:lastRenderedPageBreak/>
        <w:t xml:space="preserve">My </w:t>
      </w:r>
      <w:r w:rsidR="00C209BD">
        <w:rPr>
          <w:b/>
          <w:sz w:val="36"/>
          <w:u w:val="single"/>
        </w:rPr>
        <w:t xml:space="preserve">Daily Routines </w:t>
      </w:r>
      <w:r>
        <w:rPr>
          <w:b/>
          <w:sz w:val="36"/>
        </w:rPr>
        <w:t>Family Project</w:t>
      </w:r>
    </w:p>
    <w:p w:rsidR="008326E7" w:rsidRPr="00E53F38" w:rsidRDefault="008326E7" w:rsidP="008326E7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Note to Parents/Guardians </w:t>
      </w: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</w:p>
    <w:p w:rsidR="008326E7" w:rsidRPr="00B02C2D" w:rsidRDefault="008326E7" w:rsidP="008326E7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 xml:space="preserve">Dear Parent/Guardian, </w:t>
      </w: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>As part of your child’s learning in</w:t>
      </w:r>
      <w:r>
        <w:rPr>
          <w:rFonts w:asciiTheme="majorHAnsi" w:hAnsiTheme="majorHAnsi" w:cstheme="majorHAnsi"/>
          <w:sz w:val="24"/>
          <w:szCs w:val="24"/>
        </w:rPr>
        <w:t xml:space="preserve"> Goodness Me! Goodness You!,</w:t>
      </w:r>
      <w:r w:rsidRPr="00B02C2D">
        <w:rPr>
          <w:rFonts w:asciiTheme="majorHAnsi" w:hAnsiTheme="majorHAnsi" w:cstheme="majorHAnsi"/>
          <w:sz w:val="24"/>
          <w:szCs w:val="24"/>
        </w:rPr>
        <w:t xml:space="preserve"> our school’s multi-belief and values </w:t>
      </w:r>
      <w:r>
        <w:rPr>
          <w:rFonts w:asciiTheme="majorHAnsi" w:hAnsiTheme="majorHAnsi" w:cstheme="majorHAnsi"/>
          <w:sz w:val="24"/>
          <w:szCs w:val="24"/>
        </w:rPr>
        <w:t xml:space="preserve">education </w:t>
      </w:r>
      <w:r w:rsidRPr="00B02C2D">
        <w:rPr>
          <w:rFonts w:asciiTheme="majorHAnsi" w:hAnsiTheme="majorHAnsi" w:cstheme="majorHAnsi"/>
          <w:sz w:val="24"/>
          <w:szCs w:val="24"/>
        </w:rPr>
        <w:t>programme,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209BD">
        <w:rPr>
          <w:rFonts w:asciiTheme="majorHAnsi" w:hAnsiTheme="majorHAnsi" w:cstheme="majorHAnsi"/>
          <w:sz w:val="24"/>
          <w:szCs w:val="24"/>
        </w:rPr>
        <w:t>your child has</w:t>
      </w:r>
      <w:r>
        <w:rPr>
          <w:rFonts w:asciiTheme="majorHAnsi" w:hAnsiTheme="majorHAnsi" w:cstheme="majorHAnsi"/>
          <w:sz w:val="24"/>
          <w:szCs w:val="24"/>
        </w:rPr>
        <w:t xml:space="preserve"> been </w:t>
      </w:r>
      <w:r w:rsidRPr="00C209BD">
        <w:rPr>
          <w:rFonts w:asciiTheme="majorHAnsi" w:hAnsiTheme="majorHAnsi" w:cstheme="majorHAnsi"/>
          <w:sz w:val="24"/>
          <w:szCs w:val="24"/>
        </w:rPr>
        <w:t xml:space="preserve">learning </w:t>
      </w:r>
      <w:r w:rsidR="00C209BD" w:rsidRPr="00C209BD">
        <w:rPr>
          <w:rFonts w:asciiTheme="majorHAnsi" w:hAnsiTheme="majorHAnsi" w:cstheme="majorHAnsi"/>
          <w:sz w:val="24"/>
          <w:szCs w:val="26"/>
        </w:rPr>
        <w:t xml:space="preserve">about the </w:t>
      </w:r>
      <w:r w:rsidR="00C209BD" w:rsidRPr="00C209BD">
        <w:rPr>
          <w:rFonts w:asciiTheme="majorHAnsi" w:hAnsiTheme="majorHAnsi" w:cstheme="majorHAnsi"/>
          <w:b/>
          <w:sz w:val="24"/>
          <w:szCs w:val="26"/>
        </w:rPr>
        <w:t xml:space="preserve">daily routines </w:t>
      </w:r>
      <w:r w:rsidR="00C209BD" w:rsidRPr="00C209BD">
        <w:rPr>
          <w:rFonts w:asciiTheme="majorHAnsi" w:hAnsiTheme="majorHAnsi" w:cstheme="majorHAnsi"/>
          <w:sz w:val="24"/>
          <w:szCs w:val="26"/>
        </w:rPr>
        <w:t xml:space="preserve">that different children and their families follow. </w:t>
      </w:r>
      <w:r w:rsidR="00C209BD">
        <w:rPr>
          <w:rFonts w:asciiTheme="majorHAnsi" w:hAnsiTheme="majorHAnsi" w:cstheme="majorHAnsi"/>
          <w:sz w:val="24"/>
          <w:szCs w:val="26"/>
        </w:rPr>
        <w:t xml:space="preserve">A daily routine is something that a person does each day such as eating breakfast, brushing teeth or making a bed. </w:t>
      </w:r>
      <w:r w:rsidR="00C209BD" w:rsidRPr="00C209BD">
        <w:rPr>
          <w:rFonts w:asciiTheme="majorHAnsi" w:hAnsiTheme="majorHAnsi" w:cstheme="majorHAnsi"/>
          <w:sz w:val="24"/>
          <w:szCs w:val="26"/>
        </w:rPr>
        <w:t xml:space="preserve">We have also been learning that these routines show us a little bit about the beliefs and values of the </w:t>
      </w:r>
      <w:r w:rsidR="00C209BD">
        <w:rPr>
          <w:rFonts w:asciiTheme="majorHAnsi" w:hAnsiTheme="majorHAnsi" w:cstheme="majorHAnsi"/>
          <w:sz w:val="24"/>
          <w:szCs w:val="26"/>
        </w:rPr>
        <w:t xml:space="preserve">people that </w:t>
      </w:r>
      <w:r w:rsidR="00C209BD" w:rsidRPr="00C209BD">
        <w:rPr>
          <w:rFonts w:asciiTheme="majorHAnsi" w:hAnsiTheme="majorHAnsi" w:cstheme="majorHAnsi"/>
          <w:sz w:val="24"/>
          <w:szCs w:val="26"/>
        </w:rPr>
        <w:t>follow them</w:t>
      </w:r>
      <w:r w:rsidR="00C209BD">
        <w:rPr>
          <w:rFonts w:asciiTheme="majorHAnsi" w:hAnsiTheme="majorHAnsi" w:cstheme="majorHAnsi"/>
          <w:sz w:val="24"/>
          <w:szCs w:val="26"/>
        </w:rPr>
        <w:t>. For example, a family that reads before going to bed each night might value stories and the lesson</w:t>
      </w:r>
      <w:r w:rsidR="00CE0414">
        <w:rPr>
          <w:rFonts w:asciiTheme="majorHAnsi" w:hAnsiTheme="majorHAnsi" w:cstheme="majorHAnsi"/>
          <w:sz w:val="24"/>
          <w:szCs w:val="26"/>
        </w:rPr>
        <w:t>s</w:t>
      </w:r>
      <w:r w:rsidR="00C209BD">
        <w:rPr>
          <w:rFonts w:asciiTheme="majorHAnsi" w:hAnsiTheme="majorHAnsi" w:cstheme="majorHAnsi"/>
          <w:sz w:val="24"/>
          <w:szCs w:val="26"/>
        </w:rPr>
        <w:t xml:space="preserve"> they can teach children. A family that prays before going to bed each night </w:t>
      </w:r>
      <w:r w:rsidR="000E2668">
        <w:rPr>
          <w:rFonts w:asciiTheme="majorHAnsi" w:hAnsiTheme="majorHAnsi" w:cstheme="majorHAnsi"/>
          <w:sz w:val="24"/>
          <w:szCs w:val="26"/>
        </w:rPr>
        <w:t>might value their faith and wish to pass their beliefs onto their children.</w:t>
      </w:r>
      <w:r w:rsidR="00C209BD">
        <w:rPr>
          <w:rFonts w:asciiTheme="majorHAnsi" w:hAnsiTheme="majorHAnsi" w:cstheme="majorHAnsi"/>
          <w:sz w:val="24"/>
          <w:szCs w:val="26"/>
        </w:rPr>
        <w:t xml:space="preserve"> </w:t>
      </w:r>
    </w:p>
    <w:p w:rsidR="008326E7" w:rsidRDefault="000E2668" w:rsidP="008326E7">
      <w:pPr>
        <w:rPr>
          <w:rFonts w:asciiTheme="majorHAnsi" w:hAnsiTheme="majorHAnsi" w:cstheme="majorHAnsi"/>
          <w:sz w:val="24"/>
          <w:szCs w:val="24"/>
        </w:rPr>
      </w:pPr>
      <w:r w:rsidRPr="00C209BD">
        <w:rPr>
          <w:rFonts w:asciiTheme="majorHAnsi" w:hAnsiTheme="majorHAnsi" w:cstheme="majorHAnsi"/>
          <w:sz w:val="24"/>
          <w:szCs w:val="26"/>
        </w:rPr>
        <w:t>We would like to tell our friends about some of the daily routines that we follow, so they can learn a bit</w:t>
      </w:r>
      <w:r>
        <w:rPr>
          <w:rFonts w:asciiTheme="majorHAnsi" w:hAnsiTheme="majorHAnsi" w:cstheme="majorHAnsi"/>
          <w:sz w:val="24"/>
          <w:szCs w:val="26"/>
        </w:rPr>
        <w:t xml:space="preserve"> more about us and our families. </w:t>
      </w:r>
      <w:r w:rsidR="008326E7">
        <w:rPr>
          <w:rFonts w:asciiTheme="majorHAnsi" w:hAnsiTheme="majorHAnsi" w:cstheme="majorHAnsi"/>
          <w:sz w:val="24"/>
          <w:szCs w:val="24"/>
        </w:rPr>
        <w:t xml:space="preserve">To prepare </w:t>
      </w:r>
      <w:proofErr w:type="spellStart"/>
      <w:r w:rsidR="008326E7">
        <w:rPr>
          <w:rFonts w:asciiTheme="majorHAnsi" w:hAnsiTheme="majorHAnsi" w:cstheme="majorHAnsi"/>
          <w:sz w:val="24"/>
          <w:szCs w:val="24"/>
        </w:rPr>
        <w:t>your</w:t>
      </w:r>
      <w:proofErr w:type="spellEnd"/>
      <w:r w:rsidR="008326E7">
        <w:rPr>
          <w:rFonts w:asciiTheme="majorHAnsi" w:hAnsiTheme="majorHAnsi" w:cstheme="majorHAnsi"/>
          <w:sz w:val="24"/>
          <w:szCs w:val="24"/>
        </w:rPr>
        <w:t xml:space="preserve"> the child for this, we would ask that a parent or guardian complete a </w:t>
      </w:r>
      <w:r w:rsidR="008326E7" w:rsidRPr="00B02C2D">
        <w:rPr>
          <w:rFonts w:asciiTheme="majorHAnsi" w:hAnsiTheme="majorHAnsi" w:cstheme="majorHAnsi"/>
          <w:b/>
          <w:sz w:val="24"/>
          <w:szCs w:val="24"/>
        </w:rPr>
        <w:t>family project</w:t>
      </w:r>
      <w:r w:rsidR="008326E7">
        <w:rPr>
          <w:rFonts w:asciiTheme="majorHAnsi" w:hAnsiTheme="majorHAnsi" w:cstheme="majorHAnsi"/>
          <w:sz w:val="24"/>
          <w:szCs w:val="24"/>
        </w:rPr>
        <w:t xml:space="preserve"> with their child at home.  A family project is an activity that requires children and a parent/guardian to sit down and discuss a topic from their own perspective.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6E7" w:rsidTr="0026597D">
        <w:tc>
          <w:tcPr>
            <w:tcW w:w="10456" w:type="dxa"/>
            <w:shd w:val="clear" w:color="auto" w:fill="FFF2CC" w:themeFill="accent4" w:themeFillTint="33"/>
          </w:tcPr>
          <w:p w:rsidR="008326E7" w:rsidRDefault="008326E7" w:rsidP="002659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week, children and their parents/guardians should;</w:t>
            </w:r>
          </w:p>
          <w:p w:rsidR="008326E7" w:rsidRDefault="008326E7" w:rsidP="002659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326E7" w:rsidRDefault="00E33066" w:rsidP="008326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identify </w:t>
            </w:r>
            <w:r w:rsidR="000E2668">
              <w:rPr>
                <w:rFonts w:asciiTheme="majorHAnsi" w:hAnsiTheme="majorHAnsi" w:cstheme="majorHAnsi"/>
                <w:b/>
                <w:sz w:val="24"/>
                <w:szCs w:val="24"/>
              </w:rPr>
              <w:t>daily or weekly routines</w:t>
            </w:r>
            <w:r w:rsidR="000E2668">
              <w:rPr>
                <w:rFonts w:asciiTheme="majorHAnsi" w:hAnsiTheme="majorHAnsi" w:cstheme="majorHAnsi"/>
                <w:sz w:val="24"/>
                <w:szCs w:val="24"/>
              </w:rPr>
              <w:t xml:space="preserve"> that your child follows</w:t>
            </w:r>
            <w:r w:rsidR="008326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326E7" w:rsidRDefault="008326E7" w:rsidP="008326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discuss </w:t>
            </w:r>
            <w:r w:rsidR="000E2668">
              <w:rPr>
                <w:rFonts w:asciiTheme="majorHAnsi" w:hAnsiTheme="majorHAnsi" w:cstheme="majorHAnsi"/>
                <w:sz w:val="24"/>
                <w:szCs w:val="24"/>
              </w:rPr>
              <w:t xml:space="preserve">when, how and why these routines are followed </w:t>
            </w:r>
          </w:p>
          <w:p w:rsidR="008326E7" w:rsidRDefault="008326E7" w:rsidP="008326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complete the family project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worksheet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overleaf </w:t>
            </w:r>
          </w:p>
          <w:p w:rsidR="008326E7" w:rsidRDefault="008326E7" w:rsidP="008326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return the family project </w:t>
            </w:r>
            <w:r w:rsidR="000E2668">
              <w:rPr>
                <w:rFonts w:asciiTheme="majorHAnsi" w:hAnsiTheme="majorHAnsi" w:cstheme="majorHAnsi"/>
                <w:sz w:val="24"/>
                <w:szCs w:val="24"/>
              </w:rPr>
              <w:t>worksheet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to your child’s teacher</w:t>
            </w:r>
          </w:p>
          <w:p w:rsidR="008326E7" w:rsidRPr="00B02C2D" w:rsidRDefault="008326E7" w:rsidP="0026597D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326E7" w:rsidRPr="00B02C2D" w:rsidRDefault="008326E7" w:rsidP="008326E7">
      <w:pPr>
        <w:spacing w:after="0"/>
        <w:rPr>
          <w:rFonts w:asciiTheme="majorHAnsi" w:hAnsiTheme="majorHAnsi" w:cstheme="majorHAnsi"/>
          <w:sz w:val="14"/>
          <w:szCs w:val="24"/>
        </w:rPr>
      </w:pPr>
    </w:p>
    <w:p w:rsidR="00CE0414" w:rsidRDefault="00E33066" w:rsidP="008326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Examples that parent</w:t>
      </w:r>
      <w:r w:rsidR="008326E7">
        <w:rPr>
          <w:rFonts w:asciiTheme="majorHAnsi" w:hAnsiTheme="majorHAnsi" w:cstheme="majorHAnsi"/>
          <w:sz w:val="24"/>
          <w:szCs w:val="24"/>
        </w:rPr>
        <w:t xml:space="preserve">s/guardians </w:t>
      </w:r>
      <w:r>
        <w:rPr>
          <w:rFonts w:asciiTheme="majorHAnsi" w:hAnsiTheme="majorHAnsi" w:cstheme="majorHAnsi"/>
          <w:sz w:val="24"/>
          <w:szCs w:val="24"/>
        </w:rPr>
        <w:t>might</w:t>
      </w:r>
      <w:r w:rsidR="008326E7">
        <w:rPr>
          <w:rFonts w:asciiTheme="majorHAnsi" w:hAnsiTheme="majorHAnsi" w:cstheme="majorHAnsi"/>
          <w:sz w:val="24"/>
          <w:szCs w:val="24"/>
        </w:rPr>
        <w:t xml:space="preserve"> consider when selecting </w:t>
      </w:r>
      <w:r w:rsidR="000E2668">
        <w:rPr>
          <w:rFonts w:asciiTheme="majorHAnsi" w:hAnsiTheme="majorHAnsi" w:cstheme="majorHAnsi"/>
          <w:sz w:val="24"/>
          <w:szCs w:val="24"/>
        </w:rPr>
        <w:t>daily/weekly routines</w:t>
      </w:r>
      <w:r w:rsidR="008326E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to discuss with their child </w:t>
      </w:r>
      <w:r w:rsidR="008326E7">
        <w:rPr>
          <w:rFonts w:asciiTheme="majorHAnsi" w:hAnsiTheme="majorHAnsi" w:cstheme="majorHAnsi"/>
          <w:sz w:val="24"/>
          <w:szCs w:val="24"/>
        </w:rPr>
        <w:t>include;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84"/>
        <w:gridCol w:w="3488"/>
      </w:tblGrid>
      <w:tr w:rsidR="008326E7" w:rsidTr="0026597D">
        <w:tc>
          <w:tcPr>
            <w:tcW w:w="3485" w:type="dxa"/>
            <w:shd w:val="clear" w:color="auto" w:fill="E2EFD9" w:themeFill="accent6" w:themeFillTint="33"/>
          </w:tcPr>
          <w:p w:rsidR="008326E7" w:rsidRPr="000E2668" w:rsidRDefault="000E2668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E2668">
              <w:rPr>
                <w:rFonts w:asciiTheme="majorHAnsi" w:hAnsiTheme="majorHAnsi" w:cstheme="majorHAnsi"/>
                <w:sz w:val="18"/>
                <w:szCs w:val="24"/>
              </w:rPr>
              <w:t xml:space="preserve">exercising (e.g. walking or cycling to school) 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:rsidR="008326E7" w:rsidRPr="000E2668" w:rsidRDefault="000E2668" w:rsidP="008326E7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E2668">
              <w:rPr>
                <w:rFonts w:asciiTheme="majorHAnsi" w:hAnsiTheme="majorHAnsi" w:cstheme="majorHAnsi"/>
                <w:sz w:val="18"/>
                <w:szCs w:val="24"/>
              </w:rPr>
              <w:t xml:space="preserve">eating certain foods 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:rsidR="008326E7" w:rsidRPr="000E2668" w:rsidRDefault="000E2668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E2668">
              <w:rPr>
                <w:rFonts w:asciiTheme="majorHAnsi" w:hAnsiTheme="majorHAnsi" w:cstheme="majorHAnsi"/>
                <w:sz w:val="18"/>
                <w:szCs w:val="24"/>
              </w:rPr>
              <w:t xml:space="preserve">wearing certain clothes </w:t>
            </w:r>
          </w:p>
        </w:tc>
      </w:tr>
      <w:tr w:rsidR="000E2668" w:rsidTr="000E2668">
        <w:trPr>
          <w:trHeight w:val="76"/>
        </w:trPr>
        <w:tc>
          <w:tcPr>
            <w:tcW w:w="3485" w:type="dxa"/>
            <w:shd w:val="clear" w:color="auto" w:fill="E2EFD9" w:themeFill="accent6" w:themeFillTint="33"/>
          </w:tcPr>
          <w:p w:rsidR="000E2668" w:rsidRPr="000E2668" w:rsidRDefault="000E2668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E2668">
              <w:rPr>
                <w:rFonts w:asciiTheme="majorHAnsi" w:hAnsiTheme="majorHAnsi" w:cstheme="majorHAnsi"/>
                <w:sz w:val="18"/>
                <w:szCs w:val="24"/>
              </w:rPr>
              <w:t xml:space="preserve">meditation </w:t>
            </w:r>
          </w:p>
        </w:tc>
        <w:tc>
          <w:tcPr>
            <w:tcW w:w="3482" w:type="dxa"/>
            <w:shd w:val="clear" w:color="auto" w:fill="E2EFD9" w:themeFill="accent6" w:themeFillTint="33"/>
          </w:tcPr>
          <w:p w:rsidR="000E2668" w:rsidRPr="000E2668" w:rsidRDefault="000E2668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E2668">
              <w:rPr>
                <w:rFonts w:asciiTheme="majorHAnsi" w:hAnsiTheme="majorHAnsi" w:cstheme="majorHAnsi"/>
                <w:sz w:val="18"/>
                <w:szCs w:val="24"/>
              </w:rPr>
              <w:t xml:space="preserve">reading  </w:t>
            </w:r>
          </w:p>
        </w:tc>
        <w:tc>
          <w:tcPr>
            <w:tcW w:w="3489" w:type="dxa"/>
            <w:shd w:val="clear" w:color="auto" w:fill="E2EFD9" w:themeFill="accent6" w:themeFillTint="33"/>
          </w:tcPr>
          <w:p w:rsidR="000E2668" w:rsidRPr="000E2668" w:rsidRDefault="000E2668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E2668">
              <w:rPr>
                <w:rFonts w:asciiTheme="majorHAnsi" w:hAnsiTheme="majorHAnsi" w:cstheme="majorHAnsi"/>
                <w:sz w:val="18"/>
                <w:szCs w:val="24"/>
              </w:rPr>
              <w:t xml:space="preserve">spending time with family </w:t>
            </w:r>
          </w:p>
        </w:tc>
      </w:tr>
      <w:tr w:rsidR="000E2668" w:rsidTr="000E2668">
        <w:trPr>
          <w:trHeight w:val="76"/>
        </w:trPr>
        <w:tc>
          <w:tcPr>
            <w:tcW w:w="3485" w:type="dxa"/>
            <w:shd w:val="clear" w:color="auto" w:fill="E2EFD9" w:themeFill="accent6" w:themeFillTint="33"/>
          </w:tcPr>
          <w:p w:rsidR="000E2668" w:rsidRPr="000E2668" w:rsidRDefault="000E2668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E2668">
              <w:rPr>
                <w:rFonts w:asciiTheme="majorHAnsi" w:hAnsiTheme="majorHAnsi" w:cstheme="majorHAnsi"/>
                <w:sz w:val="18"/>
                <w:szCs w:val="24"/>
              </w:rPr>
              <w:t xml:space="preserve">praying </w:t>
            </w:r>
          </w:p>
        </w:tc>
        <w:tc>
          <w:tcPr>
            <w:tcW w:w="3482" w:type="dxa"/>
            <w:shd w:val="clear" w:color="auto" w:fill="E2EFD9" w:themeFill="accent6" w:themeFillTint="33"/>
          </w:tcPr>
          <w:p w:rsidR="000E2668" w:rsidRPr="000E2668" w:rsidRDefault="00CE0414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volunteering/helping others</w:t>
            </w:r>
          </w:p>
        </w:tc>
        <w:tc>
          <w:tcPr>
            <w:tcW w:w="3489" w:type="dxa"/>
            <w:shd w:val="clear" w:color="auto" w:fill="E2EFD9" w:themeFill="accent6" w:themeFillTint="33"/>
          </w:tcPr>
          <w:p w:rsidR="000E2668" w:rsidRPr="000E2668" w:rsidRDefault="00CE0414" w:rsidP="0026597D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 xml:space="preserve">cleaning </w:t>
            </w:r>
          </w:p>
        </w:tc>
      </w:tr>
    </w:tbl>
    <w:p w:rsidR="008326E7" w:rsidRPr="00B02C2D" w:rsidRDefault="008326E7" w:rsidP="008326E7">
      <w:pPr>
        <w:rPr>
          <w:rFonts w:asciiTheme="majorHAnsi" w:hAnsiTheme="majorHAnsi" w:cstheme="majorHAnsi"/>
          <w:sz w:val="24"/>
          <w:szCs w:val="24"/>
        </w:rPr>
      </w:pP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Each family will have a unique experience completing the project. We loo</w:t>
      </w:r>
      <w:r w:rsidR="00E33066">
        <w:rPr>
          <w:rFonts w:asciiTheme="majorHAnsi" w:hAnsiTheme="majorHAnsi" w:cstheme="majorHAnsi"/>
          <w:sz w:val="24"/>
          <w:szCs w:val="24"/>
        </w:rPr>
        <w:t xml:space="preserve">k forward to hearing about the </w:t>
      </w:r>
      <w:r w:rsidR="00CE0414">
        <w:rPr>
          <w:rFonts w:asciiTheme="majorHAnsi" w:hAnsiTheme="majorHAnsi" w:cstheme="majorHAnsi"/>
          <w:sz w:val="24"/>
          <w:szCs w:val="24"/>
        </w:rPr>
        <w:t xml:space="preserve">daily routines that your family follows. </w:t>
      </w:r>
      <w:r w:rsidR="00E3306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sure to return the project by </w:t>
      </w:r>
      <w:r w:rsidRPr="00B02C2D">
        <w:rPr>
          <w:rFonts w:asciiTheme="majorHAnsi" w:hAnsiTheme="majorHAnsi" w:cstheme="majorHAnsi"/>
          <w:b/>
          <w:sz w:val="24"/>
          <w:szCs w:val="24"/>
        </w:rPr>
        <w:t xml:space="preserve">____/_____/____. </w:t>
      </w: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Kind regards, </w:t>
      </w: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8326E7" w:rsidRDefault="008326E7" w:rsidP="008326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(class teacher)</w:t>
      </w:r>
    </w:p>
    <w:p w:rsidR="008326E7" w:rsidRPr="00B02C2D" w:rsidRDefault="008326E7" w:rsidP="008326E7">
      <w:pPr>
        <w:rPr>
          <w:rFonts w:asciiTheme="majorHAnsi" w:hAnsiTheme="majorHAnsi" w:cstheme="majorHAnsi"/>
          <w:sz w:val="24"/>
          <w:szCs w:val="24"/>
        </w:rPr>
      </w:pPr>
    </w:p>
    <w:p w:rsidR="00315A37" w:rsidRDefault="00315A37"/>
    <w:sectPr w:rsidR="00315A37" w:rsidSect="00FD253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34F" w:rsidRDefault="0041434F" w:rsidP="004C3CAA">
      <w:pPr>
        <w:spacing w:after="0" w:line="240" w:lineRule="auto"/>
      </w:pPr>
      <w:r>
        <w:separator/>
      </w:r>
    </w:p>
  </w:endnote>
  <w:endnote w:type="continuationSeparator" w:id="0">
    <w:p w:rsidR="0041434F" w:rsidRDefault="0041434F" w:rsidP="004C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34F" w:rsidRDefault="0041434F" w:rsidP="004C3CAA">
      <w:pPr>
        <w:spacing w:after="0" w:line="240" w:lineRule="auto"/>
      </w:pPr>
      <w:r>
        <w:separator/>
      </w:r>
    </w:p>
  </w:footnote>
  <w:footnote w:type="continuationSeparator" w:id="0">
    <w:p w:rsidR="0041434F" w:rsidRDefault="0041434F" w:rsidP="004C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AA" w:rsidRDefault="004C3CAA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9660D1B" wp14:editId="7B1192CE">
          <wp:simplePos x="0" y="0"/>
          <wp:positionH relativeFrom="page">
            <wp:posOffset>11336</wp:posOffset>
          </wp:positionH>
          <wp:positionV relativeFrom="margin">
            <wp:posOffset>-612839</wp:posOffset>
          </wp:positionV>
          <wp:extent cx="7684770" cy="10625177"/>
          <wp:effectExtent l="0" t="0" r="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>
                    <a:off x="0" y="0"/>
                    <a:ext cx="7707608" cy="10656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A1132"/>
    <w:multiLevelType w:val="hybridMultilevel"/>
    <w:tmpl w:val="DC924DD8"/>
    <w:lvl w:ilvl="0" w:tplc="AF90C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58CF"/>
    <w:multiLevelType w:val="hybridMultilevel"/>
    <w:tmpl w:val="5796AE3A"/>
    <w:lvl w:ilvl="0" w:tplc="968C1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I1MDa1NDI0NjdT0lEKTi0uzszPAykwrAUAmYt/+ywAAAA="/>
  </w:docVars>
  <w:rsids>
    <w:rsidRoot w:val="008326E7"/>
    <w:rsid w:val="000E2668"/>
    <w:rsid w:val="00315A37"/>
    <w:rsid w:val="0041434F"/>
    <w:rsid w:val="00497718"/>
    <w:rsid w:val="004C3CAA"/>
    <w:rsid w:val="008326E7"/>
    <w:rsid w:val="009E0036"/>
    <w:rsid w:val="00C00CD3"/>
    <w:rsid w:val="00C209BD"/>
    <w:rsid w:val="00CE0414"/>
    <w:rsid w:val="00E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7695A"/>
  <w15:chartTrackingRefBased/>
  <w15:docId w15:val="{0C296B21-2648-41C0-8430-F7C23B96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AA"/>
  </w:style>
  <w:style w:type="paragraph" w:styleId="Footer">
    <w:name w:val="footer"/>
    <w:basedOn w:val="Normal"/>
    <w:link w:val="FooterChar"/>
    <w:uiPriority w:val="99"/>
    <w:unhideWhenUsed/>
    <w:rsid w:val="004C3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Jacinta Regan</cp:lastModifiedBy>
  <cp:revision>3</cp:revision>
  <dcterms:created xsi:type="dcterms:W3CDTF">2018-10-14T13:26:00Z</dcterms:created>
  <dcterms:modified xsi:type="dcterms:W3CDTF">2018-10-16T11:23:00Z</dcterms:modified>
</cp:coreProperties>
</file>